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C2BC7" w14:textId="13323706" w:rsidR="00CF74AE" w:rsidRPr="00DC6AF2" w:rsidRDefault="00CF74AE" w:rsidP="009B6E56">
      <w:pPr>
        <w:tabs>
          <w:tab w:val="right" w:pos="11520"/>
        </w:tabs>
        <w:spacing w:after="0" w:line="240" w:lineRule="auto"/>
        <w:ind w:firstLine="0"/>
      </w:pPr>
      <w:bookmarkStart w:id="0" w:name="_GoBack"/>
      <w:bookmarkEnd w:id="0"/>
      <w:r w:rsidRPr="00DC6AF2">
        <w:t>Name:  ____________________________________________________</w:t>
      </w:r>
      <w:r w:rsidRPr="00DC6AF2">
        <w:tab/>
      </w:r>
      <w:r>
        <w:t>Lab Day &amp; Time:</w:t>
      </w:r>
      <w:r w:rsidRPr="00DC6AF2">
        <w:t xml:space="preserve">  _____________</w:t>
      </w:r>
      <w:proofErr w:type="gramStart"/>
      <w:r w:rsidRPr="00DC6AF2">
        <w:t xml:space="preserve">_  </w:t>
      </w:r>
      <w:r w:rsidR="00B95BE6">
        <w:tab/>
      </w:r>
      <w:proofErr w:type="gramEnd"/>
      <w:r w:rsidRPr="00DC6AF2">
        <w:t>Date:  ____</w:t>
      </w:r>
      <w:r w:rsidR="009B6E56">
        <w:t>____</w:t>
      </w:r>
      <w:r w:rsidRPr="00DC6AF2">
        <w:t>___</w:t>
      </w:r>
    </w:p>
    <w:p w14:paraId="7D884775" w14:textId="51DC51D7" w:rsidR="00CF74AE" w:rsidRDefault="00CF74AE" w:rsidP="006E3BF5">
      <w:pPr>
        <w:pStyle w:val="Heading2"/>
      </w:pPr>
      <w:r>
        <w:t>Data Sheet</w:t>
      </w:r>
    </w:p>
    <w:tbl>
      <w:tblPr>
        <w:tblW w:w="1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4781"/>
        <w:gridCol w:w="1877"/>
        <w:gridCol w:w="1877"/>
        <w:gridCol w:w="1991"/>
        <w:gridCol w:w="1531"/>
      </w:tblGrid>
      <w:tr w:rsidR="006B54DA" w:rsidRPr="006B54DA" w14:paraId="7EE85512" w14:textId="77777777" w:rsidTr="00DD339B">
        <w:trPr>
          <w:trHeight w:val="557"/>
        </w:trPr>
        <w:tc>
          <w:tcPr>
            <w:tcW w:w="1081" w:type="dxa"/>
            <w:vAlign w:val="center"/>
          </w:tcPr>
          <w:p w14:paraId="076B9BFC" w14:textId="77777777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Species</w:t>
            </w:r>
          </w:p>
        </w:tc>
        <w:tc>
          <w:tcPr>
            <w:tcW w:w="4781" w:type="dxa"/>
            <w:vAlign w:val="center"/>
          </w:tcPr>
          <w:p w14:paraId="464BD0D0" w14:textId="546F4B65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Resonance Structures Including Formal Charges</w:t>
            </w:r>
          </w:p>
        </w:tc>
        <w:tc>
          <w:tcPr>
            <w:tcW w:w="1877" w:type="dxa"/>
            <w:vAlign w:val="center"/>
          </w:tcPr>
          <w:p w14:paraId="6596933A" w14:textId="77777777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Electronic Geometry</w:t>
            </w:r>
          </w:p>
        </w:tc>
        <w:tc>
          <w:tcPr>
            <w:tcW w:w="1877" w:type="dxa"/>
            <w:vAlign w:val="center"/>
          </w:tcPr>
          <w:p w14:paraId="5C9B05D7" w14:textId="4CAC4F16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Molecular</w:t>
            </w:r>
          </w:p>
          <w:p w14:paraId="423BE6EA" w14:textId="0962E054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Geometry</w:t>
            </w:r>
          </w:p>
        </w:tc>
        <w:tc>
          <w:tcPr>
            <w:tcW w:w="1991" w:type="dxa"/>
            <w:vAlign w:val="center"/>
          </w:tcPr>
          <w:p w14:paraId="0F1688BC" w14:textId="3144A81F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Sketch</w:t>
            </w:r>
          </w:p>
        </w:tc>
        <w:tc>
          <w:tcPr>
            <w:tcW w:w="1531" w:type="dxa"/>
            <w:vAlign w:val="center"/>
          </w:tcPr>
          <w:p w14:paraId="6E885316" w14:textId="77777777" w:rsidR="00BD2514" w:rsidRPr="006B54DA" w:rsidRDefault="00BD2514" w:rsidP="006B54DA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Polarity</w:t>
            </w:r>
          </w:p>
        </w:tc>
      </w:tr>
      <w:tr w:rsidR="006B54DA" w14:paraId="6CB4D03D" w14:textId="77777777" w:rsidTr="00DD339B">
        <w:trPr>
          <w:trHeight w:val="3401"/>
        </w:trPr>
        <w:tc>
          <w:tcPr>
            <w:tcW w:w="1081" w:type="dxa"/>
            <w:vAlign w:val="center"/>
          </w:tcPr>
          <w:p w14:paraId="32148AE7" w14:textId="77777777" w:rsidR="00BD2514" w:rsidRPr="00B83C80" w:rsidRDefault="00BD2514" w:rsidP="00CF74AE">
            <w:pPr>
              <w:pStyle w:val="Normal0"/>
            </w:pPr>
            <w:r>
              <w:t>NO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4781" w:type="dxa"/>
          </w:tcPr>
          <w:p w14:paraId="59218108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755FE3D3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7AB40046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667B698D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278D2442" w14:textId="77777777" w:rsidR="00BD2514" w:rsidRDefault="00BD2514" w:rsidP="00CF74AE">
            <w:pPr>
              <w:pStyle w:val="Normal0"/>
            </w:pPr>
          </w:p>
        </w:tc>
      </w:tr>
      <w:tr w:rsidR="006B54DA" w14:paraId="19C2CD98" w14:textId="77777777" w:rsidTr="00DD339B">
        <w:trPr>
          <w:trHeight w:val="4340"/>
        </w:trPr>
        <w:tc>
          <w:tcPr>
            <w:tcW w:w="1081" w:type="dxa"/>
            <w:vAlign w:val="center"/>
          </w:tcPr>
          <w:p w14:paraId="6FA5B350" w14:textId="77777777" w:rsidR="00BD2514" w:rsidRPr="003A5FED" w:rsidRDefault="00BD2514" w:rsidP="00CF74AE">
            <w:pPr>
              <w:pStyle w:val="Normal0"/>
            </w:pP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</w:tc>
        <w:tc>
          <w:tcPr>
            <w:tcW w:w="4781" w:type="dxa"/>
          </w:tcPr>
          <w:p w14:paraId="42DCE758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2FA3E85F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3E165057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7914EC8C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32C3B9FC" w14:textId="77777777" w:rsidR="00BD2514" w:rsidRDefault="00BD2514" w:rsidP="00CF74AE">
            <w:pPr>
              <w:pStyle w:val="Normal0"/>
            </w:pPr>
          </w:p>
        </w:tc>
      </w:tr>
    </w:tbl>
    <w:p w14:paraId="01A23250" w14:textId="77777777" w:rsidR="000446A9" w:rsidRDefault="000446A9"/>
    <w:tbl>
      <w:tblPr>
        <w:tblW w:w="1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4781"/>
        <w:gridCol w:w="1877"/>
        <w:gridCol w:w="1877"/>
        <w:gridCol w:w="1991"/>
        <w:gridCol w:w="1531"/>
      </w:tblGrid>
      <w:tr w:rsidR="006B54DA" w:rsidRPr="006B54DA" w14:paraId="080CDB65" w14:textId="77777777" w:rsidTr="00DD339B">
        <w:trPr>
          <w:trHeight w:val="557"/>
        </w:trPr>
        <w:tc>
          <w:tcPr>
            <w:tcW w:w="1081" w:type="dxa"/>
            <w:vAlign w:val="center"/>
          </w:tcPr>
          <w:p w14:paraId="382784BD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lastRenderedPageBreak/>
              <w:t>Species</w:t>
            </w:r>
          </w:p>
        </w:tc>
        <w:tc>
          <w:tcPr>
            <w:tcW w:w="4781" w:type="dxa"/>
            <w:vAlign w:val="center"/>
          </w:tcPr>
          <w:p w14:paraId="5F1C1EED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Resonance Structures Including Formal Charges</w:t>
            </w:r>
          </w:p>
        </w:tc>
        <w:tc>
          <w:tcPr>
            <w:tcW w:w="1877" w:type="dxa"/>
            <w:vAlign w:val="center"/>
          </w:tcPr>
          <w:p w14:paraId="54DB42E3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Electronic Geometry</w:t>
            </w:r>
          </w:p>
        </w:tc>
        <w:tc>
          <w:tcPr>
            <w:tcW w:w="1877" w:type="dxa"/>
            <w:vAlign w:val="center"/>
          </w:tcPr>
          <w:p w14:paraId="7AA1E1AB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Molecular</w:t>
            </w:r>
          </w:p>
          <w:p w14:paraId="2F5B49D8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Geometry</w:t>
            </w:r>
          </w:p>
        </w:tc>
        <w:tc>
          <w:tcPr>
            <w:tcW w:w="1991" w:type="dxa"/>
            <w:vAlign w:val="center"/>
          </w:tcPr>
          <w:p w14:paraId="5C2CAC86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Sketch</w:t>
            </w:r>
          </w:p>
        </w:tc>
        <w:tc>
          <w:tcPr>
            <w:tcW w:w="1531" w:type="dxa"/>
            <w:vAlign w:val="center"/>
          </w:tcPr>
          <w:p w14:paraId="38E36E57" w14:textId="77777777" w:rsidR="006B54DA" w:rsidRPr="006B54DA" w:rsidRDefault="006B54DA" w:rsidP="0086179F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Polarity</w:t>
            </w:r>
          </w:p>
        </w:tc>
      </w:tr>
      <w:tr w:rsidR="006B54DA" w14:paraId="5E6CC172" w14:textId="77777777" w:rsidTr="00DD339B">
        <w:trPr>
          <w:trHeight w:val="2890"/>
        </w:trPr>
        <w:tc>
          <w:tcPr>
            <w:tcW w:w="1081" w:type="dxa"/>
            <w:vAlign w:val="center"/>
          </w:tcPr>
          <w:p w14:paraId="6155F9E9" w14:textId="77777777" w:rsidR="00BD2514" w:rsidRPr="003A5FED" w:rsidRDefault="00BD2514" w:rsidP="00CF74AE">
            <w:pPr>
              <w:pStyle w:val="Normal0"/>
              <w:rPr>
                <w:vertAlign w:val="superscript"/>
              </w:rPr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</w:p>
        </w:tc>
        <w:tc>
          <w:tcPr>
            <w:tcW w:w="4781" w:type="dxa"/>
          </w:tcPr>
          <w:p w14:paraId="3A615A9A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43DDA28F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28B20EE8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51F2B4A5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6708FA07" w14:textId="77777777" w:rsidR="00BD2514" w:rsidRDefault="00BD2514" w:rsidP="00CF74AE">
            <w:pPr>
              <w:pStyle w:val="Normal0"/>
            </w:pPr>
          </w:p>
        </w:tc>
      </w:tr>
      <w:tr w:rsidR="006B54DA" w14:paraId="032A4725" w14:textId="77777777" w:rsidTr="00DD339B">
        <w:trPr>
          <w:trHeight w:val="3032"/>
        </w:trPr>
        <w:tc>
          <w:tcPr>
            <w:tcW w:w="1081" w:type="dxa"/>
            <w:vAlign w:val="center"/>
          </w:tcPr>
          <w:p w14:paraId="0D4629A1" w14:textId="77777777" w:rsidR="00BD2514" w:rsidRPr="004246E9" w:rsidRDefault="00BD2514" w:rsidP="00CF74AE">
            <w:pPr>
              <w:pStyle w:val="Normal0"/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4781" w:type="dxa"/>
          </w:tcPr>
          <w:p w14:paraId="57B7B897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3E314E0D" w14:textId="1A23792F" w:rsidR="000446A9" w:rsidRDefault="000446A9" w:rsidP="00CF74AE">
            <w:pPr>
              <w:pStyle w:val="Normal0"/>
            </w:pPr>
          </w:p>
          <w:p w14:paraId="64F07105" w14:textId="77777777" w:rsidR="000446A9" w:rsidRPr="000446A9" w:rsidRDefault="000446A9" w:rsidP="000446A9"/>
          <w:p w14:paraId="212EE083" w14:textId="77777777" w:rsidR="000446A9" w:rsidRPr="000446A9" w:rsidRDefault="000446A9" w:rsidP="000446A9"/>
          <w:p w14:paraId="5DECB80B" w14:textId="1E67C148" w:rsidR="000446A9" w:rsidRDefault="000446A9" w:rsidP="000446A9"/>
          <w:p w14:paraId="16431DFC" w14:textId="77777777" w:rsidR="000446A9" w:rsidRPr="000446A9" w:rsidRDefault="000446A9" w:rsidP="000446A9"/>
          <w:p w14:paraId="2801AB7F" w14:textId="77777777" w:rsidR="000446A9" w:rsidRPr="000446A9" w:rsidRDefault="000446A9" w:rsidP="000446A9"/>
          <w:p w14:paraId="0D6EA9C5" w14:textId="27E219BA" w:rsidR="00BD2514" w:rsidRPr="000446A9" w:rsidRDefault="00BD2514" w:rsidP="000446A9"/>
        </w:tc>
        <w:tc>
          <w:tcPr>
            <w:tcW w:w="1877" w:type="dxa"/>
            <w:vAlign w:val="center"/>
          </w:tcPr>
          <w:p w14:paraId="048C105C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0C5C3F6A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49F97C81" w14:textId="77777777" w:rsidR="00BD2514" w:rsidRDefault="00BD2514" w:rsidP="00CF74AE">
            <w:pPr>
              <w:pStyle w:val="Normal0"/>
            </w:pPr>
          </w:p>
        </w:tc>
      </w:tr>
      <w:tr w:rsidR="006B54DA" w14:paraId="150BB538" w14:textId="77777777" w:rsidTr="00DD339B">
        <w:trPr>
          <w:trHeight w:val="3581"/>
        </w:trPr>
        <w:tc>
          <w:tcPr>
            <w:tcW w:w="1081" w:type="dxa"/>
            <w:vAlign w:val="center"/>
          </w:tcPr>
          <w:p w14:paraId="07F80799" w14:textId="77777777" w:rsidR="00BD2514" w:rsidRDefault="00BD2514" w:rsidP="00CF74AE">
            <w:pPr>
              <w:pStyle w:val="Normal0"/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7A5EBD2F" w14:textId="77777777" w:rsidR="003D37D8" w:rsidRDefault="00BD2514" w:rsidP="00CF74AE">
            <w:pPr>
              <w:pStyle w:val="Normal0"/>
            </w:pPr>
            <w:r>
              <w:t>(N is</w:t>
            </w:r>
          </w:p>
          <w:p w14:paraId="489D26FB" w14:textId="77777777" w:rsidR="003D37D8" w:rsidRDefault="00BD2514" w:rsidP="003D37D8">
            <w:pPr>
              <w:pStyle w:val="Normal0"/>
            </w:pPr>
            <w:r>
              <w:t xml:space="preserve">central </w:t>
            </w:r>
          </w:p>
          <w:p w14:paraId="5148320E" w14:textId="1DBF228C" w:rsidR="00BD2514" w:rsidRPr="004246E9" w:rsidRDefault="00BD2514" w:rsidP="00CF74AE">
            <w:pPr>
              <w:pStyle w:val="Normal0"/>
            </w:pPr>
            <w:r>
              <w:t>atom)</w:t>
            </w:r>
          </w:p>
        </w:tc>
        <w:tc>
          <w:tcPr>
            <w:tcW w:w="4781" w:type="dxa"/>
          </w:tcPr>
          <w:p w14:paraId="59B519C4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13AA6B31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0BDEFB5D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045DD9FC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1F8038B2" w14:textId="77777777" w:rsidR="00BD2514" w:rsidRDefault="00BD2514" w:rsidP="00CF74AE">
            <w:pPr>
              <w:pStyle w:val="Normal0"/>
            </w:pPr>
          </w:p>
        </w:tc>
      </w:tr>
      <w:tr w:rsidR="00DD339B" w:rsidRPr="006B54DA" w14:paraId="3985FE21" w14:textId="77777777" w:rsidTr="00DD339B">
        <w:trPr>
          <w:trHeight w:val="557"/>
        </w:trPr>
        <w:tc>
          <w:tcPr>
            <w:tcW w:w="1081" w:type="dxa"/>
            <w:vAlign w:val="center"/>
          </w:tcPr>
          <w:p w14:paraId="326D63E2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lastRenderedPageBreak/>
              <w:t>Species</w:t>
            </w:r>
          </w:p>
        </w:tc>
        <w:tc>
          <w:tcPr>
            <w:tcW w:w="4781" w:type="dxa"/>
            <w:vAlign w:val="center"/>
          </w:tcPr>
          <w:p w14:paraId="299D97CA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Resonance Structures Including Formal Charges</w:t>
            </w:r>
          </w:p>
        </w:tc>
        <w:tc>
          <w:tcPr>
            <w:tcW w:w="1877" w:type="dxa"/>
            <w:vAlign w:val="center"/>
          </w:tcPr>
          <w:p w14:paraId="1DD4ED30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Electronic Geometry</w:t>
            </w:r>
          </w:p>
        </w:tc>
        <w:tc>
          <w:tcPr>
            <w:tcW w:w="1877" w:type="dxa"/>
            <w:vAlign w:val="center"/>
          </w:tcPr>
          <w:p w14:paraId="0C9C04E3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Molecular</w:t>
            </w:r>
          </w:p>
          <w:p w14:paraId="58741FA7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Geometry</w:t>
            </w:r>
          </w:p>
        </w:tc>
        <w:tc>
          <w:tcPr>
            <w:tcW w:w="1991" w:type="dxa"/>
            <w:vAlign w:val="center"/>
          </w:tcPr>
          <w:p w14:paraId="79EF236E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Sketch</w:t>
            </w:r>
          </w:p>
        </w:tc>
        <w:tc>
          <w:tcPr>
            <w:tcW w:w="1531" w:type="dxa"/>
            <w:vAlign w:val="center"/>
          </w:tcPr>
          <w:p w14:paraId="662F2407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Polarity</w:t>
            </w:r>
          </w:p>
        </w:tc>
      </w:tr>
      <w:tr w:rsidR="006B54DA" w14:paraId="259A9AF8" w14:textId="77777777" w:rsidTr="00DD339B">
        <w:trPr>
          <w:trHeight w:val="2890"/>
        </w:trPr>
        <w:tc>
          <w:tcPr>
            <w:tcW w:w="1081" w:type="dxa"/>
            <w:vAlign w:val="center"/>
          </w:tcPr>
          <w:p w14:paraId="7D33F3CA" w14:textId="77777777" w:rsidR="00BD2514" w:rsidRPr="005A50C5" w:rsidRDefault="00BD2514" w:rsidP="00CF74AE">
            <w:pPr>
              <w:pStyle w:val="Normal0"/>
            </w:pPr>
            <w:r>
              <w:t>SCN</w:t>
            </w:r>
            <w:r>
              <w:rPr>
                <w:vertAlign w:val="superscript"/>
              </w:rPr>
              <w:t>-</w:t>
            </w:r>
          </w:p>
        </w:tc>
        <w:tc>
          <w:tcPr>
            <w:tcW w:w="4781" w:type="dxa"/>
          </w:tcPr>
          <w:p w14:paraId="4D1C9367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5C4FBC8B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7A011070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15E080C4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60B89E37" w14:textId="77777777" w:rsidR="00BD2514" w:rsidRDefault="00BD2514" w:rsidP="00CF74AE">
            <w:pPr>
              <w:pStyle w:val="Normal0"/>
            </w:pPr>
          </w:p>
        </w:tc>
      </w:tr>
      <w:tr w:rsidR="006B54DA" w14:paraId="398E60FF" w14:textId="77777777" w:rsidTr="00DD339B">
        <w:trPr>
          <w:trHeight w:val="2890"/>
        </w:trPr>
        <w:tc>
          <w:tcPr>
            <w:tcW w:w="1081" w:type="dxa"/>
            <w:vAlign w:val="center"/>
          </w:tcPr>
          <w:p w14:paraId="3737E0A7" w14:textId="77777777" w:rsidR="00BD2514" w:rsidRPr="003B2EE2" w:rsidRDefault="00BD2514" w:rsidP="00CF74AE">
            <w:pPr>
              <w:pStyle w:val="Normal0"/>
              <w:rPr>
                <w:vertAlign w:val="subscript"/>
              </w:rPr>
            </w:pPr>
            <w: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4781" w:type="dxa"/>
          </w:tcPr>
          <w:p w14:paraId="75B24839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53899F94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61BBC7C1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7BEB32E4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090C57BB" w14:textId="77777777" w:rsidR="00BD2514" w:rsidRDefault="00BD2514" w:rsidP="00CF74AE">
            <w:pPr>
              <w:pStyle w:val="Normal0"/>
            </w:pPr>
          </w:p>
        </w:tc>
      </w:tr>
      <w:tr w:rsidR="006B54DA" w14:paraId="2E884560" w14:textId="77777777" w:rsidTr="00DD339B">
        <w:trPr>
          <w:trHeight w:val="3671"/>
        </w:trPr>
        <w:tc>
          <w:tcPr>
            <w:tcW w:w="1081" w:type="dxa"/>
            <w:vAlign w:val="center"/>
          </w:tcPr>
          <w:p w14:paraId="038CC3F5" w14:textId="77777777" w:rsidR="003D37D8" w:rsidRDefault="00BD2514" w:rsidP="00CF74AE">
            <w:pPr>
              <w:pStyle w:val="Normal0"/>
            </w:pPr>
            <w:r>
              <w:t>(S</w:t>
            </w:r>
            <w:r>
              <w:rPr>
                <w:vertAlign w:val="subscript"/>
              </w:rPr>
              <w:t>2</w:t>
            </w:r>
            <w:r>
              <w:t>CO)</w:t>
            </w:r>
            <w:r>
              <w:rPr>
                <w:vertAlign w:val="superscript"/>
              </w:rPr>
              <w:t>2-</w:t>
            </w:r>
          </w:p>
          <w:p w14:paraId="66A67136" w14:textId="77777777" w:rsidR="003D37D8" w:rsidRDefault="00BD2514" w:rsidP="00CF74AE">
            <w:pPr>
              <w:pStyle w:val="Normal0"/>
            </w:pPr>
            <w:r>
              <w:t>(C is the</w:t>
            </w:r>
          </w:p>
          <w:p w14:paraId="30A01CD1" w14:textId="77777777" w:rsidR="003D37D8" w:rsidRDefault="00BD2514" w:rsidP="003D37D8">
            <w:pPr>
              <w:pStyle w:val="Normal0"/>
            </w:pPr>
            <w:r>
              <w:t>central</w:t>
            </w:r>
          </w:p>
          <w:p w14:paraId="262BFC17" w14:textId="731CBD89" w:rsidR="00BD2514" w:rsidRPr="003B2EE2" w:rsidRDefault="00BD2514" w:rsidP="00CF74AE">
            <w:pPr>
              <w:pStyle w:val="Normal0"/>
            </w:pPr>
            <w:r>
              <w:t>atom)</w:t>
            </w:r>
          </w:p>
        </w:tc>
        <w:tc>
          <w:tcPr>
            <w:tcW w:w="4781" w:type="dxa"/>
          </w:tcPr>
          <w:p w14:paraId="0072D5F3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50868BB7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54AACD69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379729F5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3D317CA9" w14:textId="77777777" w:rsidR="00BD2514" w:rsidRDefault="00BD2514" w:rsidP="00CF74AE">
            <w:pPr>
              <w:pStyle w:val="Normal0"/>
            </w:pPr>
          </w:p>
        </w:tc>
      </w:tr>
      <w:tr w:rsidR="00DD339B" w:rsidRPr="006B54DA" w14:paraId="42371F44" w14:textId="77777777" w:rsidTr="009C3397">
        <w:trPr>
          <w:trHeight w:val="557"/>
        </w:trPr>
        <w:tc>
          <w:tcPr>
            <w:tcW w:w="1081" w:type="dxa"/>
            <w:vAlign w:val="center"/>
          </w:tcPr>
          <w:p w14:paraId="77F5A504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lastRenderedPageBreak/>
              <w:t>Species</w:t>
            </w:r>
          </w:p>
        </w:tc>
        <w:tc>
          <w:tcPr>
            <w:tcW w:w="4781" w:type="dxa"/>
            <w:vAlign w:val="center"/>
          </w:tcPr>
          <w:p w14:paraId="25C87048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Resonance Structures Including Formal Charges</w:t>
            </w:r>
          </w:p>
        </w:tc>
        <w:tc>
          <w:tcPr>
            <w:tcW w:w="1877" w:type="dxa"/>
            <w:vAlign w:val="center"/>
          </w:tcPr>
          <w:p w14:paraId="15884E4E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Electronic Geometry</w:t>
            </w:r>
          </w:p>
        </w:tc>
        <w:tc>
          <w:tcPr>
            <w:tcW w:w="1877" w:type="dxa"/>
            <w:vAlign w:val="center"/>
          </w:tcPr>
          <w:p w14:paraId="2930B924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Molecular</w:t>
            </w:r>
          </w:p>
          <w:p w14:paraId="4D3B5366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Geometry</w:t>
            </w:r>
          </w:p>
        </w:tc>
        <w:tc>
          <w:tcPr>
            <w:tcW w:w="1991" w:type="dxa"/>
            <w:vAlign w:val="center"/>
          </w:tcPr>
          <w:p w14:paraId="77FB482B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Sketch</w:t>
            </w:r>
          </w:p>
        </w:tc>
        <w:tc>
          <w:tcPr>
            <w:tcW w:w="1531" w:type="dxa"/>
            <w:vAlign w:val="center"/>
          </w:tcPr>
          <w:p w14:paraId="7E0C8AD6" w14:textId="77777777" w:rsidR="00DD339B" w:rsidRPr="006B54DA" w:rsidRDefault="00DD339B" w:rsidP="009C3397">
            <w:pPr>
              <w:pStyle w:val="Normal0"/>
              <w:jc w:val="center"/>
              <w:rPr>
                <w:sz w:val="22"/>
                <w:szCs w:val="22"/>
              </w:rPr>
            </w:pPr>
            <w:r w:rsidRPr="006B54DA">
              <w:rPr>
                <w:sz w:val="22"/>
                <w:szCs w:val="22"/>
              </w:rPr>
              <w:t>Polarity</w:t>
            </w:r>
          </w:p>
        </w:tc>
      </w:tr>
      <w:tr w:rsidR="006B54DA" w14:paraId="6EB1D0F1" w14:textId="77777777" w:rsidTr="00DD339B">
        <w:trPr>
          <w:trHeight w:val="4760"/>
        </w:trPr>
        <w:tc>
          <w:tcPr>
            <w:tcW w:w="1081" w:type="dxa"/>
            <w:vAlign w:val="center"/>
          </w:tcPr>
          <w:p w14:paraId="3CDA2F85" w14:textId="77777777" w:rsidR="00BD2514" w:rsidRPr="00117F4E" w:rsidRDefault="00BD2514" w:rsidP="00CF74AE">
            <w:pPr>
              <w:pStyle w:val="Normal0"/>
              <w:rPr>
                <w:vertAlign w:val="superscript"/>
              </w:rPr>
            </w:pPr>
            <w:r>
              <w:t>IO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4781" w:type="dxa"/>
          </w:tcPr>
          <w:p w14:paraId="195DCB46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3E4BFA9F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03DA7677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6EFF5864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54EEF820" w14:textId="77777777" w:rsidR="00BD2514" w:rsidRDefault="00BD2514" w:rsidP="00CF74AE">
            <w:pPr>
              <w:pStyle w:val="Normal0"/>
            </w:pPr>
          </w:p>
        </w:tc>
      </w:tr>
      <w:tr w:rsidR="006B54DA" w14:paraId="535069BF" w14:textId="77777777" w:rsidTr="000446A9">
        <w:trPr>
          <w:trHeight w:val="4544"/>
        </w:trPr>
        <w:tc>
          <w:tcPr>
            <w:tcW w:w="1081" w:type="dxa"/>
            <w:vAlign w:val="center"/>
          </w:tcPr>
          <w:p w14:paraId="2CF26D92" w14:textId="5F0539F8" w:rsidR="00BD2514" w:rsidRPr="00117F4E" w:rsidRDefault="00BD2514" w:rsidP="00CF74AE">
            <w:pPr>
              <w:pStyle w:val="Normal0"/>
              <w:rPr>
                <w:vertAlign w:val="superscript"/>
              </w:rPr>
            </w:pPr>
            <w:r>
              <w:t>ClO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  <w:tc>
          <w:tcPr>
            <w:tcW w:w="4781" w:type="dxa"/>
          </w:tcPr>
          <w:p w14:paraId="6B625453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3649EFA3" w14:textId="77777777" w:rsidR="00BD2514" w:rsidRDefault="00BD2514" w:rsidP="00CF74AE">
            <w:pPr>
              <w:pStyle w:val="Normal0"/>
            </w:pPr>
          </w:p>
        </w:tc>
        <w:tc>
          <w:tcPr>
            <w:tcW w:w="1877" w:type="dxa"/>
            <w:vAlign w:val="center"/>
          </w:tcPr>
          <w:p w14:paraId="4D7B00E1" w14:textId="77777777" w:rsidR="00BD2514" w:rsidRDefault="00BD2514" w:rsidP="00CF74AE">
            <w:pPr>
              <w:pStyle w:val="Normal0"/>
            </w:pPr>
          </w:p>
        </w:tc>
        <w:tc>
          <w:tcPr>
            <w:tcW w:w="1991" w:type="dxa"/>
            <w:vAlign w:val="center"/>
          </w:tcPr>
          <w:p w14:paraId="02DD8837" w14:textId="77777777" w:rsidR="00BD2514" w:rsidRDefault="00BD2514" w:rsidP="00CF74AE">
            <w:pPr>
              <w:pStyle w:val="Normal0"/>
            </w:pPr>
          </w:p>
        </w:tc>
        <w:tc>
          <w:tcPr>
            <w:tcW w:w="1531" w:type="dxa"/>
            <w:vAlign w:val="center"/>
          </w:tcPr>
          <w:p w14:paraId="07BF5C9B" w14:textId="77777777" w:rsidR="00BD2514" w:rsidRDefault="00BD2514" w:rsidP="00CF74AE">
            <w:pPr>
              <w:pStyle w:val="Normal0"/>
            </w:pPr>
          </w:p>
        </w:tc>
      </w:tr>
    </w:tbl>
    <w:p w14:paraId="033EAEAD" w14:textId="00806455" w:rsidR="00BE2392" w:rsidRPr="00172966" w:rsidRDefault="00BE2392" w:rsidP="00172966">
      <w:pPr>
        <w:ind w:firstLine="0"/>
        <w:rPr>
          <w:sz w:val="8"/>
          <w:szCs w:val="8"/>
        </w:rPr>
      </w:pPr>
    </w:p>
    <w:sectPr w:rsidR="00BE2392" w:rsidRPr="00172966" w:rsidSect="00BE2392">
      <w:headerReference w:type="default" r:id="rId11"/>
      <w:footerReference w:type="default" r:id="rId12"/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227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A609B" w14:textId="249EAFF3" w:rsidR="00172966" w:rsidRDefault="00172966" w:rsidP="00044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0BAF111A" w:rsidR="005C1CD9" w:rsidRPr="00A61938" w:rsidRDefault="00BE2392" w:rsidP="00A61938">
    <w:pPr>
      <w:pStyle w:val="Normal00"/>
      <w:jc w:val="center"/>
      <w:rPr>
        <w:sz w:val="20"/>
      </w:rPr>
    </w:pPr>
    <w:r w:rsidRPr="00BE2392">
      <w:rPr>
        <w:sz w:val="20"/>
      </w:rPr>
      <w:t>Resonance Structures, Formal Charges, and Polarity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6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2966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D671F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95BE6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2392"/>
    <w:rsid w:val="00BE4457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FB06-D3A3-4565-8E97-53AA52DE28D7}">
  <ds:schemaRefs>
    <ds:schemaRef ds:uri="http://purl.org/dc/terms/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25fcdf68-2202-4d8f-9c1a-0513df894b3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14C0E-520D-4BA3-A739-EF80645D5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df68-2202-4d8f-9c1a-0513df894b38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F022F-892C-43CC-A62D-20FEA92F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729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2</cp:revision>
  <cp:lastPrinted>2018-04-10T23:02:00Z</cp:lastPrinted>
  <dcterms:created xsi:type="dcterms:W3CDTF">2018-09-11T13:11:00Z</dcterms:created>
  <dcterms:modified xsi:type="dcterms:W3CDTF">2018-09-11T13:11:00Z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